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4544" w14:textId="3619F01F" w:rsidR="00D106A9" w:rsidRPr="002F2C2A" w:rsidRDefault="00BF153A" w:rsidP="00254EA8">
      <w:pPr>
        <w:spacing w:after="0" w:line="240" w:lineRule="auto"/>
      </w:pPr>
      <w:r w:rsidRPr="002F2C2A">
        <w:rPr>
          <w:noProof/>
        </w:rPr>
        <w:drawing>
          <wp:anchor distT="0" distB="0" distL="114300" distR="114300" simplePos="0" relativeHeight="251659264" behindDoc="0" locked="0" layoutInCell="1" allowOverlap="1" wp14:anchorId="49B78F7B" wp14:editId="1C1D95C7">
            <wp:simplePos x="0" y="0"/>
            <wp:positionH relativeFrom="column">
              <wp:posOffset>2122805</wp:posOffset>
            </wp:positionH>
            <wp:positionV relativeFrom="page">
              <wp:posOffset>561975</wp:posOffset>
            </wp:positionV>
            <wp:extent cx="1306800" cy="1152000"/>
            <wp:effectExtent l="0" t="0" r="8255" b="0"/>
            <wp:wrapNone/>
            <wp:docPr id="1" name="Picture 1" descr="C:\Users\User\Desktop\General office\Marketing &amp; F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neral office\Marketing &amp; F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56CC6" w14:textId="77777777" w:rsidR="00D106A9" w:rsidRPr="002F2C2A" w:rsidRDefault="00D106A9" w:rsidP="00254EA8">
      <w:pPr>
        <w:spacing w:after="0" w:line="240" w:lineRule="auto"/>
      </w:pPr>
    </w:p>
    <w:p w14:paraId="33B0A634" w14:textId="77777777" w:rsidR="00D106A9" w:rsidRPr="002F2C2A" w:rsidRDefault="00D106A9" w:rsidP="00254EA8">
      <w:pPr>
        <w:spacing w:after="0" w:line="240" w:lineRule="auto"/>
      </w:pPr>
    </w:p>
    <w:p w14:paraId="380135CF" w14:textId="77777777" w:rsidR="00254EA8" w:rsidRDefault="00254EA8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93EF2D" w14:textId="77777777" w:rsidR="00254EA8" w:rsidRDefault="00254EA8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F94CF5" w14:textId="77777777" w:rsidR="00254EA8" w:rsidRDefault="00254EA8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C247FB" w14:textId="130A26A0" w:rsidR="00BC3C3D" w:rsidRDefault="00BC3C3D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Island Therapy Solutions (ITS), </w:t>
      </w:r>
      <w:r w:rsidRPr="00BC3C3D">
        <w:rPr>
          <w:rFonts w:ascii="Times New Roman" w:hAnsi="Times New Roman" w:cs="Times New Roman"/>
          <w:sz w:val="24"/>
          <w:szCs w:val="24"/>
          <w:lang w:val="en-US"/>
        </w:rPr>
        <w:t>the health</w:t>
      </w:r>
      <w:r w:rsidR="00D87D14">
        <w:rPr>
          <w:rFonts w:ascii="Times New Roman" w:hAnsi="Times New Roman" w:cs="Times New Roman"/>
          <w:sz w:val="24"/>
          <w:szCs w:val="24"/>
          <w:lang w:val="en-US"/>
        </w:rPr>
        <w:t xml:space="preserve">, safety </w:t>
      </w:r>
      <w:r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and well-being of our </w:t>
      </w:r>
      <w:r w:rsidR="00D87D14">
        <w:rPr>
          <w:rFonts w:ascii="Times New Roman" w:hAnsi="Times New Roman" w:cs="Times New Roman"/>
          <w:sz w:val="24"/>
          <w:szCs w:val="24"/>
          <w:lang w:val="en-US"/>
        </w:rPr>
        <w:t>clients, team members</w:t>
      </w:r>
      <w:r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, and communities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BC3C3D">
        <w:rPr>
          <w:rFonts w:ascii="Times New Roman" w:hAnsi="Times New Roman" w:cs="Times New Roman"/>
          <w:sz w:val="24"/>
          <w:szCs w:val="24"/>
          <w:lang w:val="en-US"/>
        </w:rPr>
        <w:t>top priorit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>We are closely monitoring the guidance of the World Health Organization and the Centers for Disease Control</w:t>
      </w:r>
      <w:r w:rsidR="00D87D14">
        <w:rPr>
          <w:rFonts w:ascii="Times New Roman" w:hAnsi="Times New Roman" w:cs="Times New Roman"/>
          <w:sz w:val="24"/>
          <w:szCs w:val="24"/>
          <w:lang w:val="en-US"/>
        </w:rPr>
        <w:t xml:space="preserve"> (CDC)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 xml:space="preserve"> regarding the spread of the </w:t>
      </w:r>
      <w:r w:rsidR="00D87D14">
        <w:rPr>
          <w:rFonts w:ascii="Times New Roman" w:hAnsi="Times New Roman" w:cs="Times New Roman"/>
          <w:sz w:val="24"/>
          <w:szCs w:val="24"/>
          <w:lang w:val="en-US"/>
        </w:rPr>
        <w:t>corona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>virus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 xml:space="preserve">Our focus is to ensure we meet 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 xml:space="preserve"> needs while doing our part to keep 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D87D14"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6D69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 xml:space="preserve"> members</w:t>
      </w:r>
      <w:r w:rsidR="000C6D69" w:rsidRPr="000C6D69">
        <w:rPr>
          <w:rFonts w:ascii="Times New Roman" w:hAnsi="Times New Roman" w:cs="Times New Roman"/>
          <w:sz w:val="24"/>
          <w:szCs w:val="24"/>
          <w:lang w:val="en-US"/>
        </w:rPr>
        <w:t>, and communities safe.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7896E1" w14:textId="77777777" w:rsidR="00254EA8" w:rsidRPr="00BC3C3D" w:rsidRDefault="00254EA8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E1D2F1" w14:textId="77777777" w:rsidR="00BC3C3D" w:rsidRPr="00BC3C3D" w:rsidRDefault="00BC3C3D" w:rsidP="00254E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3C3D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We’re Doing</w:t>
      </w:r>
    </w:p>
    <w:p w14:paraId="15855E6D" w14:textId="40BC23A6" w:rsidR="00BC3C3D" w:rsidRDefault="006142DD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offices remain</w:t>
      </w:r>
      <w:r w:rsidR="00D87D14">
        <w:rPr>
          <w:rFonts w:ascii="Times New Roman" w:hAnsi="Times New Roman" w:cs="Times New Roman"/>
          <w:sz w:val="24"/>
          <w:szCs w:val="24"/>
          <w:lang w:val="en-US"/>
        </w:rPr>
        <w:t xml:space="preserve"> open</w:t>
      </w:r>
      <w:r w:rsidR="00254EA8">
        <w:rPr>
          <w:rFonts w:ascii="Times New Roman" w:hAnsi="Times New Roman" w:cs="Times New Roman"/>
          <w:sz w:val="24"/>
          <w:szCs w:val="24"/>
          <w:lang w:val="en-US"/>
        </w:rPr>
        <w:t xml:space="preserve">; we’re </w:t>
      </w:r>
      <w:r w:rsidR="00BC3C3D"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0C6D69">
        <w:rPr>
          <w:rFonts w:ascii="Times New Roman" w:hAnsi="Times New Roman" w:cs="Times New Roman"/>
          <w:sz w:val="24"/>
          <w:szCs w:val="24"/>
          <w:lang w:val="en-US"/>
        </w:rPr>
        <w:t>prevention protocols by</w:t>
      </w:r>
      <w:r w:rsidR="00BC3C3D"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 taking the steps necessary to reduce the threat of COVID-19 exposure to employees and </w:t>
      </w:r>
      <w:r w:rsidR="000C6D69"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="00BC3C3D" w:rsidRPr="00BC3C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4E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 has</w:t>
      </w:r>
      <w:r w:rsidR="00BC3C3D"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EA8">
        <w:rPr>
          <w:rFonts w:ascii="Times New Roman" w:hAnsi="Times New Roman" w:cs="Times New Roman"/>
          <w:sz w:val="24"/>
          <w:szCs w:val="24"/>
          <w:lang w:val="en-US"/>
        </w:rPr>
        <w:t xml:space="preserve">implemented telehealth options for some services and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initiated a more </w:t>
      </w:r>
      <w:r w:rsidR="00BC3C3D"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extensive cleaning procedure. </w:t>
      </w:r>
      <w:r w:rsidR="00254E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C3C3D" w:rsidRPr="00BC3C3D">
        <w:rPr>
          <w:rFonts w:ascii="Times New Roman" w:hAnsi="Times New Roman" w:cs="Times New Roman"/>
          <w:sz w:val="24"/>
          <w:szCs w:val="24"/>
          <w:lang w:val="en-US"/>
        </w:rPr>
        <w:t xml:space="preserve">eam members are being reminded </w:t>
      </w:r>
      <w:r w:rsidR="00D87D14">
        <w:rPr>
          <w:rFonts w:ascii="Times New Roman" w:hAnsi="Times New Roman" w:cs="Times New Roman"/>
          <w:sz w:val="24"/>
          <w:szCs w:val="24"/>
          <w:lang w:val="en-US"/>
        </w:rPr>
        <w:t xml:space="preserve">to stay home if ill, </w:t>
      </w:r>
      <w:r w:rsidR="00BC3C3D" w:rsidRPr="00BC3C3D">
        <w:rPr>
          <w:rFonts w:ascii="Times New Roman" w:hAnsi="Times New Roman" w:cs="Times New Roman"/>
          <w:sz w:val="24"/>
          <w:szCs w:val="24"/>
          <w:lang w:val="en-US"/>
        </w:rPr>
        <w:t>ensure their hands are regularly washed</w:t>
      </w:r>
      <w:r w:rsidR="00BC3C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6D69">
        <w:rPr>
          <w:rFonts w:ascii="Times New Roman" w:hAnsi="Times New Roman" w:cs="Times New Roman"/>
          <w:sz w:val="24"/>
          <w:szCs w:val="24"/>
          <w:lang w:val="en-US"/>
        </w:rPr>
        <w:t>sanitize work stations after working with each client</w:t>
      </w:r>
      <w:r w:rsidR="00BC3C3D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0C6D69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BC3C3D">
        <w:rPr>
          <w:rFonts w:ascii="Times New Roman" w:hAnsi="Times New Roman" w:cs="Times New Roman"/>
          <w:sz w:val="24"/>
          <w:szCs w:val="24"/>
          <w:lang w:val="en-US"/>
        </w:rPr>
        <w:t xml:space="preserve">extra vigilance regarding hygiene. </w:t>
      </w:r>
      <w:r w:rsidR="00254EA8">
        <w:rPr>
          <w:rFonts w:ascii="Times New Roman" w:hAnsi="Times New Roman" w:cs="Times New Roman"/>
          <w:sz w:val="24"/>
          <w:szCs w:val="24"/>
          <w:lang w:val="en-US"/>
        </w:rPr>
        <w:t xml:space="preserve">We encourage clients </w:t>
      </w:r>
      <w:r w:rsidR="00124D9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54EA8">
        <w:rPr>
          <w:rFonts w:ascii="Times New Roman" w:hAnsi="Times New Roman" w:cs="Times New Roman"/>
          <w:sz w:val="24"/>
          <w:szCs w:val="24"/>
          <w:lang w:val="en-US"/>
        </w:rPr>
        <w:t xml:space="preserve"> respiratory issues, fever or other health challenges to </w:t>
      </w:r>
      <w:r w:rsidR="00124D9A">
        <w:rPr>
          <w:rFonts w:ascii="Times New Roman" w:hAnsi="Times New Roman" w:cs="Times New Roman"/>
          <w:sz w:val="24"/>
          <w:szCs w:val="24"/>
          <w:lang w:val="en-US"/>
        </w:rPr>
        <w:t>focus on their personal health and call ahead to reschedule appointments as necessary.</w:t>
      </w:r>
    </w:p>
    <w:p w14:paraId="0F74CC11" w14:textId="77777777" w:rsidR="00254EA8" w:rsidRDefault="00254EA8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9149D6" w14:textId="77777777" w:rsidR="00254EA8" w:rsidRDefault="00D87D14" w:rsidP="00254EA8">
      <w:pPr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Mental Health &amp; Wellness: </w:t>
      </w:r>
      <w:r w:rsidR="00BC3C3D" w:rsidRPr="00BC3C3D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Steps You Can Take</w:t>
      </w:r>
    </w:p>
    <w:p w14:paraId="2DD211EC" w14:textId="4E376E5A" w:rsidR="00D87D14" w:rsidRDefault="00D87D14" w:rsidP="00254EA8">
      <w:pPr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D14">
        <w:rPr>
          <w:rFonts w:ascii="Times New Roman" w:hAnsi="Times New Roman" w:cs="Times New Roman"/>
          <w:sz w:val="24"/>
          <w:szCs w:val="24"/>
          <w:lang w:val="en-US"/>
        </w:rPr>
        <w:t xml:space="preserve">Reactions during an infectious disease outbreak </w:t>
      </w:r>
      <w:r w:rsidR="00254EA8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>
        <w:rPr>
          <w:rFonts w:ascii="Times New Roman" w:hAnsi="Times New Roman" w:cs="Times New Roman"/>
          <w:sz w:val="24"/>
          <w:szCs w:val="24"/>
          <w:lang w:val="en-US"/>
        </w:rPr>
        <w:t>vary. In addition to washing your hands, sneezing into and throwing away tissue, you may consider the following strategies offered by the CDC to ensure optimal mental health and wellness:</w:t>
      </w:r>
    </w:p>
    <w:p w14:paraId="0D7DBDA0" w14:textId="06F2DB41" w:rsidR="00D87D14" w:rsidRPr="00D87D14" w:rsidRDefault="00D87D14" w:rsidP="00254E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D14">
        <w:rPr>
          <w:rFonts w:ascii="Times New Roman" w:hAnsi="Times New Roman" w:cs="Times New Roman"/>
          <w:sz w:val="24"/>
          <w:szCs w:val="24"/>
          <w:lang w:val="en-US"/>
        </w:rPr>
        <w:t>Avoid excessive exposure to media coverage of COVID-19.</w:t>
      </w:r>
    </w:p>
    <w:p w14:paraId="2BE059F9" w14:textId="6A943542" w:rsidR="00D87D14" w:rsidRPr="00D87D14" w:rsidRDefault="00D87D14" w:rsidP="00254E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D14">
        <w:rPr>
          <w:rFonts w:ascii="Times New Roman" w:hAnsi="Times New Roman" w:cs="Times New Roman"/>
          <w:sz w:val="24"/>
          <w:szCs w:val="24"/>
          <w:lang w:val="en-US"/>
        </w:rPr>
        <w:t xml:space="preserve">Take care of your body. Take deep breaths, stretch or meditate. 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D14">
        <w:rPr>
          <w:rFonts w:ascii="Times New Roman" w:hAnsi="Times New Roman" w:cs="Times New Roman"/>
          <w:sz w:val="24"/>
          <w:szCs w:val="24"/>
          <w:lang w:val="en-US"/>
        </w:rPr>
        <w:t>at healthy, well-balanced meals, exercise regularly, get plenty of sleep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7D14">
        <w:rPr>
          <w:rFonts w:ascii="Times New Roman" w:hAnsi="Times New Roman" w:cs="Times New Roman"/>
          <w:sz w:val="24"/>
          <w:szCs w:val="24"/>
          <w:lang w:val="en-US"/>
        </w:rPr>
        <w:t xml:space="preserve"> and avoid alcohol 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D87D14">
        <w:rPr>
          <w:rFonts w:ascii="Times New Roman" w:hAnsi="Times New Roman" w:cs="Times New Roman"/>
          <w:sz w:val="24"/>
          <w:szCs w:val="24"/>
          <w:lang w:val="en-US"/>
        </w:rPr>
        <w:t>drugs.</w:t>
      </w:r>
    </w:p>
    <w:p w14:paraId="4DE77608" w14:textId="6862175C" w:rsidR="00D87D14" w:rsidRDefault="00D87D14" w:rsidP="00254E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D14">
        <w:rPr>
          <w:rFonts w:ascii="Times New Roman" w:hAnsi="Times New Roman" w:cs="Times New Roman"/>
          <w:sz w:val="24"/>
          <w:szCs w:val="24"/>
          <w:lang w:val="en-US"/>
        </w:rPr>
        <w:t>Make time to unwind and remind yourself that strong feelings will fade. Take breaks from watching, reading, or listening to news stories</w:t>
      </w:r>
      <w:r w:rsidR="006142DD">
        <w:rPr>
          <w:rFonts w:ascii="Times New Roman" w:hAnsi="Times New Roman" w:cs="Times New Roman"/>
          <w:sz w:val="24"/>
          <w:szCs w:val="24"/>
          <w:lang w:val="en-US"/>
        </w:rPr>
        <w:t xml:space="preserve"> to lessen the stress and anxiety</w:t>
      </w:r>
    </w:p>
    <w:p w14:paraId="58E87DCC" w14:textId="64E55B2B" w:rsidR="00D87D14" w:rsidRPr="00D87D14" w:rsidRDefault="00D87D14" w:rsidP="00254E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D14">
        <w:rPr>
          <w:rFonts w:ascii="Times New Roman" w:hAnsi="Times New Roman" w:cs="Times New Roman"/>
          <w:sz w:val="24"/>
          <w:szCs w:val="24"/>
          <w:lang w:val="en-US"/>
        </w:rPr>
        <w:t xml:space="preserve">Try to do some other activities you enjoy </w:t>
      </w:r>
      <w:proofErr w:type="gramStart"/>
      <w:r w:rsidRPr="00D87D14">
        <w:rPr>
          <w:rFonts w:ascii="Times New Roman" w:hAnsi="Times New Roman" w:cs="Times New Roman"/>
          <w:sz w:val="24"/>
          <w:szCs w:val="24"/>
          <w:lang w:val="en-US"/>
        </w:rPr>
        <w:t>to return</w:t>
      </w:r>
      <w:proofErr w:type="gramEnd"/>
      <w:r w:rsidRPr="00D87D14">
        <w:rPr>
          <w:rFonts w:ascii="Times New Roman" w:hAnsi="Times New Roman" w:cs="Times New Roman"/>
          <w:sz w:val="24"/>
          <w:szCs w:val="24"/>
          <w:lang w:val="en-US"/>
        </w:rPr>
        <w:t xml:space="preserve"> to your normal life.</w:t>
      </w:r>
    </w:p>
    <w:p w14:paraId="6A2EDADE" w14:textId="77777777" w:rsidR="00D87D14" w:rsidRPr="00D87D14" w:rsidRDefault="00D87D14" w:rsidP="00254E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D14">
        <w:rPr>
          <w:rFonts w:ascii="Times New Roman" w:hAnsi="Times New Roman" w:cs="Times New Roman"/>
          <w:sz w:val="24"/>
          <w:szCs w:val="24"/>
          <w:lang w:val="en-US"/>
        </w:rPr>
        <w:t>Connect with others. Share your concerns and how you are feeling with a friend or family member. Maintain healthy relationships.</w:t>
      </w:r>
    </w:p>
    <w:p w14:paraId="5FA5B89C" w14:textId="0EC56A6A" w:rsidR="00D87D14" w:rsidRDefault="00D87D14" w:rsidP="00254E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D14">
        <w:rPr>
          <w:rFonts w:ascii="Times New Roman" w:hAnsi="Times New Roman" w:cs="Times New Roman"/>
          <w:sz w:val="24"/>
          <w:szCs w:val="24"/>
          <w:lang w:val="en-US"/>
        </w:rPr>
        <w:t>Maintain a sense of hope and positive thinking.</w:t>
      </w:r>
    </w:p>
    <w:p w14:paraId="46902DDD" w14:textId="77777777" w:rsidR="00254EA8" w:rsidRPr="00D87D14" w:rsidRDefault="00254EA8" w:rsidP="00254E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6D9F4F" w14:textId="68909E3F" w:rsidR="00D90765" w:rsidRDefault="006142DD" w:rsidP="00254E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Stress in children</w:t>
      </w:r>
    </w:p>
    <w:p w14:paraId="28036619" w14:textId="34C082AB" w:rsidR="006142DD" w:rsidRPr="006142DD" w:rsidRDefault="006142DD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recommend you limit the child’s exposure to the news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images, but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take the time to talk and answer questions. 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 xml:space="preserve">According to the CDC, </w:t>
      </w:r>
      <w:r>
        <w:rPr>
          <w:rFonts w:ascii="Times New Roman" w:hAnsi="Times New Roman" w:cs="Times New Roman"/>
          <w:sz w:val="24"/>
          <w:szCs w:val="24"/>
          <w:lang w:val="en-US"/>
        </w:rPr>
        <w:t>“n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>ot all children respond to stress in the same way. Some common changes to watch for in children: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25708CB3" w14:textId="77777777" w:rsidR="006142DD" w:rsidRPr="006142DD" w:rsidRDefault="006142DD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582016" w14:textId="31DC6242" w:rsidR="006142DD" w:rsidRPr="006142DD" w:rsidRDefault="006142DD" w:rsidP="00254E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42DD">
        <w:rPr>
          <w:rFonts w:ascii="Times New Roman" w:hAnsi="Times New Roman" w:cs="Times New Roman"/>
          <w:sz w:val="24"/>
          <w:szCs w:val="24"/>
          <w:lang w:val="en-US"/>
        </w:rPr>
        <w:t xml:space="preserve">Excessive crying 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>irritation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>, worry or sadness, i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>rritability and “acting out” behaviors</w:t>
      </w:r>
    </w:p>
    <w:p w14:paraId="48531270" w14:textId="77777777" w:rsidR="006142DD" w:rsidRPr="006142DD" w:rsidRDefault="006142DD" w:rsidP="00254E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DD">
        <w:rPr>
          <w:rFonts w:ascii="Times New Roman" w:hAnsi="Times New Roman" w:cs="Times New Roman"/>
          <w:sz w:val="24"/>
          <w:szCs w:val="24"/>
          <w:lang w:val="en-US"/>
        </w:rPr>
        <w:t>Returning to behaviors they have outgrown (e.g., toileting accidents or bedwetting)</w:t>
      </w:r>
    </w:p>
    <w:p w14:paraId="76CAA5D0" w14:textId="677E45A2" w:rsidR="006142DD" w:rsidRPr="006142DD" w:rsidRDefault="006142DD" w:rsidP="00254E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42DD">
        <w:rPr>
          <w:rFonts w:ascii="Times New Roman" w:hAnsi="Times New Roman" w:cs="Times New Roman"/>
          <w:sz w:val="24"/>
          <w:szCs w:val="24"/>
          <w:lang w:val="en-US"/>
        </w:rPr>
        <w:t>Unhealthy eating or sleeping habits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>se of alcohol, tobacco, or other drugs</w:t>
      </w:r>
    </w:p>
    <w:p w14:paraId="524247AE" w14:textId="1DE9E876" w:rsidR="006142DD" w:rsidRPr="006142DD" w:rsidRDefault="006142DD" w:rsidP="00254E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DD">
        <w:rPr>
          <w:rFonts w:ascii="Times New Roman" w:hAnsi="Times New Roman" w:cs="Times New Roman"/>
          <w:sz w:val="24"/>
          <w:szCs w:val="24"/>
          <w:lang w:val="en-US"/>
        </w:rPr>
        <w:t>Poor school performance or avoiding school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42DD">
        <w:rPr>
          <w:rFonts w:ascii="Times New Roman" w:hAnsi="Times New Roman" w:cs="Times New Roman"/>
          <w:sz w:val="24"/>
          <w:szCs w:val="24"/>
          <w:lang w:val="en-US"/>
        </w:rPr>
        <w:t>ifficulty with attention and conc</w:t>
      </w:r>
      <w:bookmarkStart w:id="0" w:name="_GoBack"/>
      <w:bookmarkEnd w:id="0"/>
      <w:r w:rsidRPr="006142DD">
        <w:rPr>
          <w:rFonts w:ascii="Times New Roman" w:hAnsi="Times New Roman" w:cs="Times New Roman"/>
          <w:sz w:val="24"/>
          <w:szCs w:val="24"/>
          <w:lang w:val="en-US"/>
        </w:rPr>
        <w:t>entration</w:t>
      </w:r>
    </w:p>
    <w:p w14:paraId="53C4B19B" w14:textId="77777777" w:rsidR="006142DD" w:rsidRPr="006142DD" w:rsidRDefault="006142DD" w:rsidP="00254E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DD">
        <w:rPr>
          <w:rFonts w:ascii="Times New Roman" w:hAnsi="Times New Roman" w:cs="Times New Roman"/>
          <w:sz w:val="24"/>
          <w:szCs w:val="24"/>
          <w:lang w:val="en-US"/>
        </w:rPr>
        <w:t>Avoidance of activities enjoyed in the past</w:t>
      </w:r>
    </w:p>
    <w:p w14:paraId="3BDE6784" w14:textId="3840E58B" w:rsidR="006142DD" w:rsidRDefault="006142DD" w:rsidP="00254E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DD">
        <w:rPr>
          <w:rFonts w:ascii="Times New Roman" w:hAnsi="Times New Roman" w:cs="Times New Roman"/>
          <w:sz w:val="24"/>
          <w:szCs w:val="24"/>
          <w:lang w:val="en-US"/>
        </w:rPr>
        <w:t>Unexplained headaches or body pain</w:t>
      </w:r>
    </w:p>
    <w:p w14:paraId="2CB2DAFE" w14:textId="26FADBEC" w:rsidR="00254EA8" w:rsidRDefault="00254EA8" w:rsidP="0025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D3B93E" w14:textId="1A38EAB7" w:rsidR="00254EA8" w:rsidRPr="00124D9A" w:rsidRDefault="00254EA8" w:rsidP="00254E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4D9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more information on coping through this outbreak, visit the CDC’s website for additional resources and contact our office at 340.719.7007 to make an appointment.</w:t>
      </w:r>
    </w:p>
    <w:sectPr w:rsidR="00254EA8" w:rsidRPr="00124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80BC" w14:textId="77777777" w:rsidR="005728DB" w:rsidRDefault="005728DB" w:rsidP="00EC5FCC">
      <w:pPr>
        <w:spacing w:after="0" w:line="240" w:lineRule="auto"/>
      </w:pPr>
      <w:r>
        <w:separator/>
      </w:r>
    </w:p>
  </w:endnote>
  <w:endnote w:type="continuationSeparator" w:id="0">
    <w:p w14:paraId="6892F65E" w14:textId="77777777" w:rsidR="005728DB" w:rsidRDefault="005728DB" w:rsidP="00EC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04BC" w14:textId="77777777" w:rsidR="005728DB" w:rsidRDefault="005728DB" w:rsidP="00EC5FCC">
      <w:pPr>
        <w:spacing w:after="0" w:line="240" w:lineRule="auto"/>
      </w:pPr>
      <w:r>
        <w:separator/>
      </w:r>
    </w:p>
  </w:footnote>
  <w:footnote w:type="continuationSeparator" w:id="0">
    <w:p w14:paraId="4DDB6EBF" w14:textId="77777777" w:rsidR="005728DB" w:rsidRDefault="005728DB" w:rsidP="00EC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355"/>
    <w:multiLevelType w:val="hybridMultilevel"/>
    <w:tmpl w:val="E2F42F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6A24"/>
    <w:multiLevelType w:val="hybridMultilevel"/>
    <w:tmpl w:val="DE0A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1AC8"/>
    <w:multiLevelType w:val="hybridMultilevel"/>
    <w:tmpl w:val="2416B6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ADF"/>
    <w:multiLevelType w:val="hybridMultilevel"/>
    <w:tmpl w:val="8EBE90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E6B"/>
    <w:multiLevelType w:val="hybridMultilevel"/>
    <w:tmpl w:val="32BA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79D5"/>
    <w:multiLevelType w:val="hybridMultilevel"/>
    <w:tmpl w:val="49328EE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6D59CF"/>
    <w:multiLevelType w:val="hybridMultilevel"/>
    <w:tmpl w:val="331885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A9"/>
    <w:rsid w:val="00013F3B"/>
    <w:rsid w:val="000A6075"/>
    <w:rsid w:val="000C6D69"/>
    <w:rsid w:val="0011229A"/>
    <w:rsid w:val="00124D9A"/>
    <w:rsid w:val="001B5E9A"/>
    <w:rsid w:val="00220C88"/>
    <w:rsid w:val="00254EA8"/>
    <w:rsid w:val="002C76FB"/>
    <w:rsid w:val="002F2C2A"/>
    <w:rsid w:val="003A095C"/>
    <w:rsid w:val="003E6478"/>
    <w:rsid w:val="00430994"/>
    <w:rsid w:val="00553A65"/>
    <w:rsid w:val="00565B01"/>
    <w:rsid w:val="005728DB"/>
    <w:rsid w:val="006142DD"/>
    <w:rsid w:val="006C1F91"/>
    <w:rsid w:val="007740A0"/>
    <w:rsid w:val="00792410"/>
    <w:rsid w:val="007D6962"/>
    <w:rsid w:val="007E21C2"/>
    <w:rsid w:val="00852885"/>
    <w:rsid w:val="00883514"/>
    <w:rsid w:val="008A79F4"/>
    <w:rsid w:val="008C74AE"/>
    <w:rsid w:val="00917F89"/>
    <w:rsid w:val="0095568F"/>
    <w:rsid w:val="009E1B96"/>
    <w:rsid w:val="00A43E8E"/>
    <w:rsid w:val="00A951C6"/>
    <w:rsid w:val="00AA079E"/>
    <w:rsid w:val="00B77400"/>
    <w:rsid w:val="00BA5316"/>
    <w:rsid w:val="00BC3C3D"/>
    <w:rsid w:val="00BE36C0"/>
    <w:rsid w:val="00BF153A"/>
    <w:rsid w:val="00D106A9"/>
    <w:rsid w:val="00D70CB4"/>
    <w:rsid w:val="00D87D14"/>
    <w:rsid w:val="00D90765"/>
    <w:rsid w:val="00D921F4"/>
    <w:rsid w:val="00DB6BD0"/>
    <w:rsid w:val="00E87B0D"/>
    <w:rsid w:val="00EC5FCC"/>
    <w:rsid w:val="00E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F09F"/>
  <w15:chartTrackingRefBased/>
  <w15:docId w15:val="{7528E56F-1348-49A7-8624-D6E8D77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6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C"/>
  </w:style>
  <w:style w:type="paragraph" w:styleId="Footer">
    <w:name w:val="footer"/>
    <w:basedOn w:val="Normal"/>
    <w:link w:val="FooterChar"/>
    <w:uiPriority w:val="99"/>
    <w:unhideWhenUsed/>
    <w:rsid w:val="00EC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Llanos</dc:creator>
  <cp:keywords/>
  <dc:description/>
  <cp:lastModifiedBy>Liz Llanos</cp:lastModifiedBy>
  <cp:revision>4</cp:revision>
  <dcterms:created xsi:type="dcterms:W3CDTF">2020-03-12T21:06:00Z</dcterms:created>
  <dcterms:modified xsi:type="dcterms:W3CDTF">2020-03-12T21:51:00Z</dcterms:modified>
</cp:coreProperties>
</file>